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D5" w:rsidRPr="003406AB" w:rsidRDefault="00764ED5" w:rsidP="007D622A">
      <w:pPr>
        <w:spacing w:after="0" w:line="240" w:lineRule="auto"/>
        <w:ind w:left="10348" w:right="-59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527E32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764ED5" w:rsidRPr="003406AB" w:rsidRDefault="00764ED5" w:rsidP="007D622A">
      <w:pPr>
        <w:spacing w:after="0" w:line="240" w:lineRule="auto"/>
        <w:ind w:left="10348" w:right="-59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</w:p>
    <w:p w:rsidR="00764ED5" w:rsidRPr="003406AB" w:rsidRDefault="00764ED5" w:rsidP="007D622A">
      <w:pPr>
        <w:spacing w:after="0" w:line="240" w:lineRule="auto"/>
        <w:ind w:left="10348" w:right="-59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«Защита населения и территории</w:t>
      </w:r>
    </w:p>
    <w:p w:rsidR="00764ED5" w:rsidRPr="003406AB" w:rsidRDefault="00764ED5" w:rsidP="007D622A">
      <w:pPr>
        <w:spacing w:after="0" w:line="240" w:lineRule="auto"/>
        <w:ind w:left="10348" w:right="-59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от чрезвычайных ситуаций,</w:t>
      </w:r>
    </w:p>
    <w:p w:rsidR="00F7141F" w:rsidRPr="00560385" w:rsidRDefault="00764ED5" w:rsidP="007D622A">
      <w:pPr>
        <w:suppressAutoHyphens/>
        <w:spacing w:after="0" w:line="228" w:lineRule="auto"/>
        <w:ind w:left="10348" w:right="-598"/>
        <w:jc w:val="center"/>
        <w:rPr>
          <w:rFonts w:ascii="Times New Roman" w:hAnsi="Times New Roman"/>
          <w:sz w:val="28"/>
          <w:szCs w:val="28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обеспечение пожарной безопасности»</w:t>
      </w:r>
    </w:p>
    <w:p w:rsidR="001C1223" w:rsidRDefault="001C1223" w:rsidP="00F7141F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7141F" w:rsidRPr="00560385" w:rsidRDefault="00F7141F" w:rsidP="00F7141F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F7141F" w:rsidRPr="00312B98" w:rsidRDefault="006B1E0F" w:rsidP="00F7141F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12B98">
        <w:rPr>
          <w:rFonts w:ascii="Times New Roman" w:hAnsi="Times New Roman"/>
          <w:b/>
          <w:sz w:val="28"/>
          <w:szCs w:val="28"/>
        </w:rPr>
        <w:t>«</w:t>
      </w:r>
      <w:r w:rsidR="001C1223" w:rsidRPr="00312B98">
        <w:rPr>
          <w:rFonts w:ascii="Times New Roman" w:hAnsi="Times New Roman"/>
          <w:b/>
          <w:sz w:val="28"/>
          <w:szCs w:val="28"/>
        </w:rPr>
        <w:t>Защита населения и территории от чрезвычайных ситуаций, обеспечение пожарной безопасности</w:t>
      </w:r>
      <w:r w:rsidR="00F7141F" w:rsidRPr="00312B98">
        <w:rPr>
          <w:rFonts w:ascii="Times New Roman" w:hAnsi="Times New Roman"/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11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75"/>
        <w:gridCol w:w="709"/>
        <w:gridCol w:w="1843"/>
        <w:gridCol w:w="1559"/>
        <w:gridCol w:w="1418"/>
        <w:gridCol w:w="1559"/>
        <w:gridCol w:w="1417"/>
        <w:gridCol w:w="1417"/>
      </w:tblGrid>
      <w:tr w:rsidR="00FE5DED" w:rsidRPr="00560385" w:rsidTr="00850BE8">
        <w:trPr>
          <w:trHeight w:val="386"/>
          <w:tblHeader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0BE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50BE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850BE8">
              <w:rPr>
                <w:rFonts w:ascii="Times New Roman" w:hAnsi="Times New Roman"/>
                <w:sz w:val="24"/>
                <w:szCs w:val="24"/>
              </w:rPr>
              <w:t>целевого</w:t>
            </w:r>
            <w:proofErr w:type="gramEnd"/>
            <w:r w:rsidRPr="00850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E5DED" w:rsidRPr="00850BE8" w:rsidRDefault="00FE5DED" w:rsidP="00FE5DED">
            <w:pPr>
              <w:suppressAutoHyphens/>
              <w:spacing w:before="240"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0BE8">
              <w:rPr>
                <w:rFonts w:ascii="Times New Roman" w:hAnsi="Times New Roman"/>
                <w:sz w:val="24"/>
                <w:szCs w:val="24"/>
              </w:rPr>
              <w:t>Ста-</w:t>
            </w:r>
            <w:proofErr w:type="spellStart"/>
            <w:r w:rsidRPr="00850BE8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  <w:r w:rsidRPr="00850BE8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</w:tcBorders>
            <w:vAlign w:val="center"/>
          </w:tcPr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FE5DED" w:rsidRPr="00560385" w:rsidTr="00850BE8">
        <w:trPr>
          <w:trHeight w:val="386"/>
          <w:tblHeader/>
        </w:trPr>
        <w:tc>
          <w:tcPr>
            <w:tcW w:w="817" w:type="dxa"/>
            <w:vMerge/>
          </w:tcPr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5DED" w:rsidRPr="00850BE8" w:rsidRDefault="00FE5DED" w:rsidP="00FE5DED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256FC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5DED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2016</w:t>
            </w:r>
            <w:r w:rsidR="00FE5DED" w:rsidRPr="00850BE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FE5DED" w:rsidRPr="00850BE8" w:rsidRDefault="00FE5DED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E5DED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E5DED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E5DED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256FC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5DED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256FC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5DED" w:rsidRPr="00850BE8" w:rsidRDefault="00D256FC" w:rsidP="00D256FC">
            <w:pPr>
              <w:suppressAutoHyphens/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FE5DED" w:rsidRPr="00850BE8" w:rsidRDefault="007D622A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66" w:type="dxa"/>
            <w:gridSpan w:val="8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Муниципальная про</w:t>
            </w:r>
            <w:r w:rsidR="00A462E2" w:rsidRPr="00850BE8">
              <w:rPr>
                <w:rFonts w:ascii="Times New Roman" w:hAnsi="Times New Roman"/>
                <w:sz w:val="24"/>
                <w:szCs w:val="24"/>
              </w:rPr>
              <w:t xml:space="preserve">грамма </w:t>
            </w:r>
            <w:r w:rsidR="00E87F6F" w:rsidRPr="00850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56FC" w:rsidRPr="00850BE8">
              <w:rPr>
                <w:rFonts w:ascii="Times New Roman" w:hAnsi="Times New Roman"/>
                <w:sz w:val="24"/>
                <w:szCs w:val="24"/>
              </w:rPr>
              <w:t xml:space="preserve">Защита населения и территории от чрезвычайных ситуаций, обеспечение пожарной безопасности 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Своевременное реагирование на вызов (обращение)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A462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Количество обученных специалистов по вопросам гражданской обороны и ЧС в отделе подготовки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A462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Доля оповещения населения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A462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Количество зарегистрированных пожаров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A462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FE5DED" w:rsidRPr="00560385" w:rsidTr="00557C01">
        <w:trPr>
          <w:trHeight w:val="802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Количество населения, погибшего на пожарах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A462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5DED" w:rsidRPr="00560385" w:rsidTr="00557C01">
        <w:trPr>
          <w:trHeight w:val="100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Количество населения, получившего травмы на пожарах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A462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0BE8" w:rsidRPr="00560385" w:rsidTr="00557C01">
        <w:trPr>
          <w:trHeight w:val="366"/>
          <w:tblHeader/>
        </w:trPr>
        <w:tc>
          <w:tcPr>
            <w:tcW w:w="817" w:type="dxa"/>
          </w:tcPr>
          <w:p w:rsidR="00850BE8" w:rsidRPr="00850BE8" w:rsidRDefault="00850BE8" w:rsidP="00557C01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Количество выездов АСФ на ликвидацию ЧС (происшествий) и оказание помощи пожарным подразделениям при тушении пожаров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A462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Количество поступивших вызовов на номер «112» для оказания помощи населению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E87F6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4095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4300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4305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4310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4315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4320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Обеспечение информационно-технической инфраструктурой системы «112»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E87F6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введенных</w:t>
            </w:r>
            <w:proofErr w:type="gramEnd"/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 xml:space="preserve"> в эксплуатацию аппаратно-</w:t>
            </w:r>
          </w:p>
          <w:p w:rsidR="00FE5DED" w:rsidRPr="00850BE8" w:rsidRDefault="00FE5DED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 xml:space="preserve">программных комплексов </w:t>
            </w:r>
            <w:proofErr w:type="gramStart"/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обзорного</w:t>
            </w:r>
            <w:proofErr w:type="gramEnd"/>
          </w:p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видеонаблюдения (далее – АПК)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E87F6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7724" w:rsidRPr="00560385" w:rsidTr="00850BE8">
        <w:trPr>
          <w:trHeight w:val="259"/>
          <w:tblHeader/>
        </w:trPr>
        <w:tc>
          <w:tcPr>
            <w:tcW w:w="817" w:type="dxa"/>
          </w:tcPr>
          <w:p w:rsidR="00067724" w:rsidRPr="00850BE8" w:rsidRDefault="0006772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686" w:type="dxa"/>
          </w:tcPr>
          <w:p w:rsidR="00067724" w:rsidRPr="00850BE8" w:rsidRDefault="00067724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Повышение уровня защищенности социально значимых объектов</w:t>
            </w:r>
          </w:p>
        </w:tc>
        <w:tc>
          <w:tcPr>
            <w:tcW w:w="1275" w:type="dxa"/>
            <w:vAlign w:val="center"/>
          </w:tcPr>
          <w:p w:rsidR="00067724" w:rsidRPr="00850BE8" w:rsidRDefault="001320F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067724" w:rsidRPr="00850BE8" w:rsidRDefault="00067724" w:rsidP="00E87F6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67724" w:rsidRPr="00850BE8" w:rsidRDefault="0006772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vAlign w:val="center"/>
          </w:tcPr>
          <w:p w:rsidR="00067724" w:rsidRPr="00850BE8" w:rsidRDefault="0006772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vAlign w:val="center"/>
          </w:tcPr>
          <w:p w:rsidR="00067724" w:rsidRPr="00850BE8" w:rsidRDefault="0006772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  <w:vAlign w:val="center"/>
          </w:tcPr>
          <w:p w:rsidR="00067724" w:rsidRPr="00850BE8" w:rsidRDefault="0006772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vAlign w:val="center"/>
          </w:tcPr>
          <w:p w:rsidR="00067724" w:rsidRPr="00850BE8" w:rsidRDefault="0006772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vAlign w:val="center"/>
          </w:tcPr>
          <w:p w:rsidR="00067724" w:rsidRPr="00850BE8" w:rsidRDefault="0006772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66" w:type="dxa"/>
            <w:gridSpan w:val="8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Подпрограмма № 1 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DED" w:rsidRPr="00560385" w:rsidTr="00850BE8">
        <w:trPr>
          <w:trHeight w:val="25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686" w:type="dxa"/>
            <w:hideMark/>
          </w:tcPr>
          <w:p w:rsidR="00FE5DED" w:rsidRPr="00850BE8" w:rsidRDefault="00FE5DED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Своевременное реагирование на вызов (обращение)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9C205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E5DED" w:rsidRPr="00560385" w:rsidTr="00557C01">
        <w:trPr>
          <w:trHeight w:val="1416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Количество обученных специалистов по вопросам гражданской обороны и ЧС в отделе подготовки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9C205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E5DED" w:rsidRPr="00560385" w:rsidTr="00557C01">
        <w:trPr>
          <w:trHeight w:val="56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3686" w:type="dxa"/>
          </w:tcPr>
          <w:p w:rsidR="00FE5DED" w:rsidRPr="00850BE8" w:rsidRDefault="00450271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="00FE5DED" w:rsidRPr="00850BE8">
              <w:rPr>
                <w:rFonts w:ascii="Times New Roman" w:hAnsi="Times New Roman"/>
                <w:sz w:val="24"/>
                <w:szCs w:val="24"/>
              </w:rPr>
              <w:t xml:space="preserve"> оповещения населения</w:t>
            </w:r>
          </w:p>
        </w:tc>
        <w:tc>
          <w:tcPr>
            <w:tcW w:w="1275" w:type="dxa"/>
            <w:vAlign w:val="center"/>
          </w:tcPr>
          <w:p w:rsidR="00FE5DED" w:rsidRPr="00850BE8" w:rsidRDefault="001320F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9C205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0BE8" w:rsidRPr="00560385" w:rsidTr="00850BE8">
        <w:trPr>
          <w:trHeight w:val="250"/>
          <w:tblHeader/>
        </w:trPr>
        <w:tc>
          <w:tcPr>
            <w:tcW w:w="817" w:type="dxa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</w:tcPr>
          <w:p w:rsidR="00850BE8" w:rsidRPr="00850BE8" w:rsidRDefault="00850BE8" w:rsidP="00850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E5DED" w:rsidRPr="00560385" w:rsidTr="00850BE8">
        <w:trPr>
          <w:trHeight w:val="297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3466" w:type="dxa"/>
            <w:gridSpan w:val="8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Подпрограмма № 2 «Обеспечение пожарной безопасности»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DED" w:rsidRPr="00560385" w:rsidTr="00850BE8">
        <w:trPr>
          <w:trHeight w:val="273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Количество зарегистрированных пожаров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9C205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FE5DED" w:rsidRPr="00560385" w:rsidTr="00850BE8">
        <w:trPr>
          <w:trHeight w:val="271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Количество населения, погибшего на пожарах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9C205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5DED" w:rsidRPr="00560385" w:rsidTr="00850BE8">
        <w:trPr>
          <w:trHeight w:val="271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3.1.3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Количество населения, получившего травмы на пожарах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9C205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5DED" w:rsidRPr="00560385" w:rsidTr="00850BE8">
        <w:trPr>
          <w:trHeight w:val="271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3.1.4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Количество выездов АСФ на ликвидацию ЧС (происшествий) и оказание помощи пожарным подразделениям при тушении пожаров</w:t>
            </w:r>
          </w:p>
          <w:p w:rsidR="00123951" w:rsidRPr="00850BE8" w:rsidRDefault="00123951" w:rsidP="00FE5DED">
            <w:pPr>
              <w:suppressAutoHyphens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D256FC" w:rsidP="009C205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</w:tr>
      <w:tr w:rsidR="00123951" w:rsidRPr="00560385" w:rsidTr="00850BE8">
        <w:trPr>
          <w:trHeight w:val="269"/>
          <w:tblHeader/>
        </w:trPr>
        <w:tc>
          <w:tcPr>
            <w:tcW w:w="817" w:type="dxa"/>
          </w:tcPr>
          <w:p w:rsidR="00123951" w:rsidRPr="00850BE8" w:rsidRDefault="00123951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3466" w:type="dxa"/>
            <w:gridSpan w:val="8"/>
          </w:tcPr>
          <w:p w:rsidR="00123951" w:rsidRPr="00850BE8" w:rsidRDefault="00123951" w:rsidP="0012395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Подпрограмма № 3 «Служба-112»</w:t>
            </w:r>
          </w:p>
          <w:p w:rsidR="00123951" w:rsidRPr="00850BE8" w:rsidRDefault="00123951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23951" w:rsidRPr="00850BE8" w:rsidRDefault="00123951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DED" w:rsidRPr="00560385" w:rsidTr="00850BE8">
        <w:trPr>
          <w:trHeight w:val="26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Количество поступивших вызовов на номер «112» для оказания помощи населению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25294D" w:rsidP="0043692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4095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4300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4305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4310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4315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4320</w:t>
            </w:r>
          </w:p>
        </w:tc>
      </w:tr>
      <w:tr w:rsidR="00FE5DED" w:rsidRPr="00560385" w:rsidTr="00850BE8">
        <w:trPr>
          <w:trHeight w:val="269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Обеспечение информационно-технической инфраструктурой системы «112»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25294D" w:rsidP="0043692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5DED" w:rsidRPr="00560385" w:rsidTr="00850BE8">
        <w:trPr>
          <w:trHeight w:val="274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3466" w:type="dxa"/>
            <w:gridSpan w:val="8"/>
          </w:tcPr>
          <w:p w:rsidR="00FE5DED" w:rsidRPr="00850BE8" w:rsidRDefault="0025294D" w:rsidP="00FE5DE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FE5DED" w:rsidRPr="00850BE8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067724" w:rsidRPr="00850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5DED" w:rsidRPr="00850BE8">
              <w:rPr>
                <w:rFonts w:ascii="Times New Roman" w:hAnsi="Times New Roman"/>
                <w:sz w:val="24"/>
                <w:szCs w:val="24"/>
              </w:rPr>
              <w:t>4 «Создание системы комплексного обеспечения безопасности жизнедеятельности на территории муниципального образования Туапсинский район»</w:t>
            </w:r>
          </w:p>
        </w:tc>
        <w:tc>
          <w:tcPr>
            <w:tcW w:w="14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DED" w:rsidRPr="00560385" w:rsidTr="00850BE8">
        <w:trPr>
          <w:trHeight w:val="263"/>
          <w:tblHeader/>
        </w:trPr>
        <w:tc>
          <w:tcPr>
            <w:tcW w:w="817" w:type="dxa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3686" w:type="dxa"/>
          </w:tcPr>
          <w:p w:rsidR="00FE5DED" w:rsidRPr="00850BE8" w:rsidRDefault="00FE5DED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введенных</w:t>
            </w:r>
            <w:proofErr w:type="gramEnd"/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 xml:space="preserve"> в эксплуатацию аппаратно-</w:t>
            </w:r>
          </w:p>
          <w:p w:rsidR="00FE5DED" w:rsidRPr="00850BE8" w:rsidRDefault="00FE5DED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 xml:space="preserve">программных комплексов </w:t>
            </w:r>
            <w:proofErr w:type="gramStart"/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обзорного</w:t>
            </w:r>
            <w:proofErr w:type="gramEnd"/>
          </w:p>
          <w:p w:rsidR="00FE5DED" w:rsidRPr="00850BE8" w:rsidRDefault="00FE5DED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видеонаблюдения (далее – АПК)</w:t>
            </w:r>
          </w:p>
        </w:tc>
        <w:tc>
          <w:tcPr>
            <w:tcW w:w="1275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FE5DED" w:rsidRPr="00850BE8" w:rsidRDefault="0025294D" w:rsidP="0043692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E5DED" w:rsidRPr="00850BE8" w:rsidRDefault="00FE5DED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7E6A" w:rsidRPr="00907E6A" w:rsidTr="00850BE8">
        <w:trPr>
          <w:trHeight w:val="263"/>
          <w:tblHeader/>
        </w:trPr>
        <w:tc>
          <w:tcPr>
            <w:tcW w:w="817" w:type="dxa"/>
          </w:tcPr>
          <w:p w:rsidR="002E1FEC" w:rsidRPr="00850BE8" w:rsidRDefault="002E1FEC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14883" w:type="dxa"/>
            <w:gridSpan w:val="9"/>
          </w:tcPr>
          <w:p w:rsidR="002E1FEC" w:rsidRPr="00850BE8" w:rsidRDefault="002E1FEC" w:rsidP="002E1FE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Подпрограмма  №</w:t>
            </w:r>
            <w:r w:rsidR="00067724" w:rsidRPr="00850BE8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850BE8">
              <w:rPr>
                <w:rFonts w:ascii="Times New Roman" w:hAnsi="Times New Roman"/>
                <w:sz w:val="24"/>
                <w:szCs w:val="24"/>
              </w:rPr>
              <w:t xml:space="preserve"> «Профилактика терроризма на территории муниципального образования Туапсинский район»</w:t>
            </w:r>
          </w:p>
        </w:tc>
      </w:tr>
      <w:tr w:rsidR="00850BE8" w:rsidRPr="00907E6A" w:rsidTr="00850BE8">
        <w:trPr>
          <w:trHeight w:val="263"/>
          <w:tblHeader/>
        </w:trPr>
        <w:tc>
          <w:tcPr>
            <w:tcW w:w="817" w:type="dxa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</w:tcPr>
          <w:p w:rsidR="00850BE8" w:rsidRPr="00850BE8" w:rsidRDefault="00850BE8" w:rsidP="00850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850BE8" w:rsidRPr="00850BE8" w:rsidRDefault="00850BE8" w:rsidP="00850BE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07E6A" w:rsidRPr="00907E6A" w:rsidTr="00850BE8">
        <w:trPr>
          <w:trHeight w:val="263"/>
          <w:tblHeader/>
        </w:trPr>
        <w:tc>
          <w:tcPr>
            <w:tcW w:w="817" w:type="dxa"/>
          </w:tcPr>
          <w:p w:rsidR="002E1FEC" w:rsidRPr="00850BE8" w:rsidRDefault="002E1FEC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3686" w:type="dxa"/>
          </w:tcPr>
          <w:p w:rsidR="002E1FEC" w:rsidRPr="00850BE8" w:rsidRDefault="003A6EDB" w:rsidP="00FE5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0BE8">
              <w:rPr>
                <w:rFonts w:ascii="Times New Roman" w:eastAsiaTheme="minorHAnsi" w:hAnsi="Times New Roman"/>
                <w:sz w:val="24"/>
                <w:szCs w:val="24"/>
              </w:rPr>
              <w:t>Повышение уровня защищенности социально значимых объектов</w:t>
            </w:r>
          </w:p>
        </w:tc>
        <w:tc>
          <w:tcPr>
            <w:tcW w:w="1275" w:type="dxa"/>
            <w:vAlign w:val="center"/>
          </w:tcPr>
          <w:p w:rsidR="002E1FEC" w:rsidRPr="00850BE8" w:rsidRDefault="001320F4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2E1FEC" w:rsidRPr="00850BE8" w:rsidRDefault="003A6EDB" w:rsidP="0043692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E1FEC" w:rsidRPr="00850BE8" w:rsidRDefault="003A6EDB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vAlign w:val="center"/>
          </w:tcPr>
          <w:p w:rsidR="002E1FEC" w:rsidRPr="00850BE8" w:rsidRDefault="003A6EDB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vAlign w:val="center"/>
          </w:tcPr>
          <w:p w:rsidR="002E1FEC" w:rsidRPr="00850BE8" w:rsidRDefault="003A6EDB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  <w:vAlign w:val="center"/>
          </w:tcPr>
          <w:p w:rsidR="002E1FEC" w:rsidRPr="00850BE8" w:rsidRDefault="003A6EDB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vAlign w:val="center"/>
          </w:tcPr>
          <w:p w:rsidR="002E1FEC" w:rsidRPr="00850BE8" w:rsidRDefault="003A6EDB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vAlign w:val="center"/>
          </w:tcPr>
          <w:p w:rsidR="002E1FEC" w:rsidRPr="00850BE8" w:rsidRDefault="003A6EDB" w:rsidP="00FE5D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E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F7141F" w:rsidRPr="00907E6A" w:rsidRDefault="008B4811" w:rsidP="00850BE8">
      <w:pPr>
        <w:tabs>
          <w:tab w:val="left" w:pos="3402"/>
          <w:tab w:val="left" w:pos="4111"/>
        </w:tabs>
        <w:suppressAutoHyphens/>
        <w:spacing w:after="0"/>
        <w:ind w:firstLine="142"/>
        <w:rPr>
          <w:rFonts w:ascii="Times New Roman" w:hAnsi="Times New Roman"/>
        </w:rPr>
      </w:pPr>
      <w:r w:rsidRPr="00907E6A">
        <w:rPr>
          <w:rFonts w:ascii="Times New Roman" w:hAnsi="Times New Roman"/>
        </w:rPr>
        <w:t>______________________________</w:t>
      </w:r>
    </w:p>
    <w:p w:rsidR="00A0643E" w:rsidRPr="007C7B79" w:rsidRDefault="00FB63DE" w:rsidP="001320F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B79">
        <w:rPr>
          <w:rFonts w:ascii="Times New Roman" w:hAnsi="Times New Roman" w:cs="Times New Roman"/>
          <w:sz w:val="28"/>
          <w:szCs w:val="28"/>
        </w:rPr>
        <w:t>*  целевой показатель определяется на основе данных статистического наблюдения, первичных и административных данных</w:t>
      </w:r>
      <w:r w:rsidR="00331C38" w:rsidRPr="007C7B79">
        <w:rPr>
          <w:rFonts w:ascii="Times New Roman" w:hAnsi="Times New Roman" w:cs="Times New Roman"/>
          <w:sz w:val="28"/>
          <w:szCs w:val="28"/>
        </w:rPr>
        <w:t xml:space="preserve"> за 2014-2015</w:t>
      </w:r>
      <w:r w:rsidR="007D622A" w:rsidRPr="007C7B79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D622A" w:rsidRDefault="007D622A" w:rsidP="007D622A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B4811" w:rsidRDefault="008B4811" w:rsidP="007D622A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D622A" w:rsidRPr="007D622A" w:rsidRDefault="008B4811" w:rsidP="007D622A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D622A" w:rsidRPr="007D622A">
        <w:rPr>
          <w:rFonts w:ascii="Times New Roman" w:hAnsi="Times New Roman" w:cs="Times New Roman"/>
          <w:sz w:val="28"/>
          <w:szCs w:val="28"/>
        </w:rPr>
        <w:t xml:space="preserve">по делам ГО и ЧС </w:t>
      </w:r>
    </w:p>
    <w:p w:rsidR="007D622A" w:rsidRPr="007D622A" w:rsidRDefault="007D622A" w:rsidP="007D622A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D622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gramStart"/>
      <w:r w:rsidRPr="007D622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D6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22A" w:rsidRPr="007D622A" w:rsidRDefault="007D622A" w:rsidP="007D622A">
      <w:pPr>
        <w:pStyle w:val="ConsPlusNormal"/>
        <w:widowControl/>
        <w:suppressAutoHyphens/>
        <w:ind w:right="-59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D622A">
        <w:rPr>
          <w:rFonts w:ascii="Times New Roman" w:hAnsi="Times New Roman" w:cs="Times New Roman"/>
          <w:sz w:val="28"/>
          <w:szCs w:val="28"/>
        </w:rPr>
        <w:t>бразования Туапсинский район</w:t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Pr="007D622A">
        <w:rPr>
          <w:rFonts w:ascii="Times New Roman" w:hAnsi="Times New Roman" w:cs="Times New Roman"/>
          <w:sz w:val="28"/>
          <w:szCs w:val="28"/>
        </w:rPr>
        <w:tab/>
      </w:r>
      <w:r w:rsidR="008D7FF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D622A">
        <w:rPr>
          <w:rFonts w:ascii="Times New Roman" w:hAnsi="Times New Roman" w:cs="Times New Roman"/>
          <w:sz w:val="28"/>
          <w:szCs w:val="28"/>
        </w:rPr>
        <w:t>С.В.</w:t>
      </w:r>
      <w:r w:rsidR="008D7F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622A">
        <w:rPr>
          <w:rFonts w:ascii="Times New Roman" w:hAnsi="Times New Roman" w:cs="Times New Roman"/>
          <w:sz w:val="28"/>
          <w:szCs w:val="28"/>
        </w:rPr>
        <w:t>Клещенок</w:t>
      </w:r>
      <w:proofErr w:type="spellEnd"/>
    </w:p>
    <w:sectPr w:rsidR="007D622A" w:rsidRPr="007D622A" w:rsidSect="001002E7">
      <w:headerReference w:type="default" r:id="rId8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B14" w:rsidRDefault="00875B14" w:rsidP="001002E7">
      <w:pPr>
        <w:spacing w:after="0" w:line="240" w:lineRule="auto"/>
      </w:pPr>
      <w:r>
        <w:separator/>
      </w:r>
    </w:p>
  </w:endnote>
  <w:endnote w:type="continuationSeparator" w:id="0">
    <w:p w:rsidR="00875B14" w:rsidRDefault="00875B14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B14" w:rsidRDefault="00875B14" w:rsidP="001002E7">
      <w:pPr>
        <w:spacing w:after="0" w:line="240" w:lineRule="auto"/>
      </w:pPr>
      <w:r>
        <w:separator/>
      </w:r>
    </w:p>
  </w:footnote>
  <w:footnote w:type="continuationSeparator" w:id="0">
    <w:p w:rsidR="00875B14" w:rsidRDefault="00875B14" w:rsidP="00100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8274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002E7" w:rsidRPr="001002E7" w:rsidRDefault="001002E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002E7">
          <w:rPr>
            <w:rFonts w:ascii="Times New Roman" w:hAnsi="Times New Roman"/>
            <w:sz w:val="24"/>
            <w:szCs w:val="24"/>
          </w:rPr>
          <w:fldChar w:fldCharType="begin"/>
        </w:r>
        <w:r w:rsidRPr="001002E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002E7">
          <w:rPr>
            <w:rFonts w:ascii="Times New Roman" w:hAnsi="Times New Roman"/>
            <w:sz w:val="24"/>
            <w:szCs w:val="24"/>
          </w:rPr>
          <w:fldChar w:fldCharType="separate"/>
        </w:r>
        <w:r w:rsidR="00366B3A">
          <w:rPr>
            <w:rFonts w:ascii="Times New Roman" w:hAnsi="Times New Roman"/>
            <w:noProof/>
            <w:sz w:val="24"/>
            <w:szCs w:val="24"/>
          </w:rPr>
          <w:t>3</w:t>
        </w:r>
        <w:r w:rsidRPr="001002E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002E7" w:rsidRDefault="001002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FE"/>
    <w:multiLevelType w:val="hybridMultilevel"/>
    <w:tmpl w:val="1D98A70A"/>
    <w:lvl w:ilvl="0" w:tplc="1504C24A">
      <w:start w:val="2"/>
      <w:numFmt w:val="bullet"/>
      <w:lvlText w:val=""/>
      <w:lvlJc w:val="left"/>
      <w:pPr>
        <w:ind w:left="178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22AB38C8"/>
    <w:multiLevelType w:val="hybridMultilevel"/>
    <w:tmpl w:val="903CB7F8"/>
    <w:lvl w:ilvl="0" w:tplc="B150C406">
      <w:start w:val="2"/>
      <w:numFmt w:val="bullet"/>
      <w:lvlText w:val=""/>
      <w:lvlJc w:val="left"/>
      <w:pPr>
        <w:ind w:left="142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7476D9"/>
    <w:multiLevelType w:val="hybridMultilevel"/>
    <w:tmpl w:val="288E3E26"/>
    <w:lvl w:ilvl="0" w:tplc="FC40EB3E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1F"/>
    <w:rsid w:val="0000648A"/>
    <w:rsid w:val="000252F6"/>
    <w:rsid w:val="00035AC1"/>
    <w:rsid w:val="0005503B"/>
    <w:rsid w:val="00067724"/>
    <w:rsid w:val="00091053"/>
    <w:rsid w:val="000C65C5"/>
    <w:rsid w:val="000E32CC"/>
    <w:rsid w:val="001002E7"/>
    <w:rsid w:val="00123951"/>
    <w:rsid w:val="001320F4"/>
    <w:rsid w:val="001C1223"/>
    <w:rsid w:val="001C3571"/>
    <w:rsid w:val="001D1DC0"/>
    <w:rsid w:val="00247E1D"/>
    <w:rsid w:val="0025294D"/>
    <w:rsid w:val="002673D0"/>
    <w:rsid w:val="00273BCC"/>
    <w:rsid w:val="002A549E"/>
    <w:rsid w:val="002C37D3"/>
    <w:rsid w:val="002D641C"/>
    <w:rsid w:val="002E1FEC"/>
    <w:rsid w:val="00312B98"/>
    <w:rsid w:val="00331302"/>
    <w:rsid w:val="00331C38"/>
    <w:rsid w:val="00366B3A"/>
    <w:rsid w:val="003A6EDB"/>
    <w:rsid w:val="004014CC"/>
    <w:rsid w:val="00436928"/>
    <w:rsid w:val="00450271"/>
    <w:rsid w:val="00485FFA"/>
    <w:rsid w:val="00486922"/>
    <w:rsid w:val="00506444"/>
    <w:rsid w:val="00527E32"/>
    <w:rsid w:val="00557C01"/>
    <w:rsid w:val="00567C86"/>
    <w:rsid w:val="00570326"/>
    <w:rsid w:val="005C7BB9"/>
    <w:rsid w:val="005D037C"/>
    <w:rsid w:val="005D6DCF"/>
    <w:rsid w:val="0063096A"/>
    <w:rsid w:val="006402D0"/>
    <w:rsid w:val="006739F3"/>
    <w:rsid w:val="006A35FD"/>
    <w:rsid w:val="006B1E0F"/>
    <w:rsid w:val="006C18BD"/>
    <w:rsid w:val="00700B29"/>
    <w:rsid w:val="00725583"/>
    <w:rsid w:val="00735A46"/>
    <w:rsid w:val="00764ED5"/>
    <w:rsid w:val="007C7B79"/>
    <w:rsid w:val="007D622A"/>
    <w:rsid w:val="00850BE8"/>
    <w:rsid w:val="00863B08"/>
    <w:rsid w:val="00875B14"/>
    <w:rsid w:val="008B4811"/>
    <w:rsid w:val="008D7072"/>
    <w:rsid w:val="008D7FFA"/>
    <w:rsid w:val="00907E6A"/>
    <w:rsid w:val="00945C6F"/>
    <w:rsid w:val="00971639"/>
    <w:rsid w:val="0099658A"/>
    <w:rsid w:val="009C2056"/>
    <w:rsid w:val="00A0643E"/>
    <w:rsid w:val="00A22E81"/>
    <w:rsid w:val="00A27B08"/>
    <w:rsid w:val="00A462E2"/>
    <w:rsid w:val="00A9012F"/>
    <w:rsid w:val="00A92F20"/>
    <w:rsid w:val="00AB7E0C"/>
    <w:rsid w:val="00B172EF"/>
    <w:rsid w:val="00B221F4"/>
    <w:rsid w:val="00B61ECC"/>
    <w:rsid w:val="00B764F8"/>
    <w:rsid w:val="00B87814"/>
    <w:rsid w:val="00B9236E"/>
    <w:rsid w:val="00BA00F8"/>
    <w:rsid w:val="00BA6C76"/>
    <w:rsid w:val="00BB65CA"/>
    <w:rsid w:val="00BE716C"/>
    <w:rsid w:val="00C1237C"/>
    <w:rsid w:val="00C54DDC"/>
    <w:rsid w:val="00C60C6A"/>
    <w:rsid w:val="00C62F8E"/>
    <w:rsid w:val="00CA5D9B"/>
    <w:rsid w:val="00CB5AC8"/>
    <w:rsid w:val="00D061B6"/>
    <w:rsid w:val="00D256FC"/>
    <w:rsid w:val="00DD44C7"/>
    <w:rsid w:val="00E014A8"/>
    <w:rsid w:val="00E22E9C"/>
    <w:rsid w:val="00E54E19"/>
    <w:rsid w:val="00E54F1A"/>
    <w:rsid w:val="00E67E24"/>
    <w:rsid w:val="00E87F6F"/>
    <w:rsid w:val="00E96C4C"/>
    <w:rsid w:val="00EA1A3B"/>
    <w:rsid w:val="00EC1543"/>
    <w:rsid w:val="00F7141F"/>
    <w:rsid w:val="00F84670"/>
    <w:rsid w:val="00FA3E19"/>
    <w:rsid w:val="00FB63DE"/>
    <w:rsid w:val="00FD2B5D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user</cp:lastModifiedBy>
  <cp:revision>82</cp:revision>
  <cp:lastPrinted>2016-12-27T05:28:00Z</cp:lastPrinted>
  <dcterms:created xsi:type="dcterms:W3CDTF">2015-04-07T13:01:00Z</dcterms:created>
  <dcterms:modified xsi:type="dcterms:W3CDTF">2016-12-27T05:34:00Z</dcterms:modified>
</cp:coreProperties>
</file>